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工程档案移交清单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×××项目</w:t>
      </w:r>
    </w:p>
    <w:tbl>
      <w:tblPr>
        <w:tblStyle w:val="2"/>
        <w:tblW w:w="98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4820"/>
        <w:gridCol w:w="1663"/>
        <w:gridCol w:w="1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工程文件名称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移交人：                                   接收人：</w:t>
      </w:r>
    </w:p>
    <w:p>
      <w:pPr>
        <w:spacing w:beforeLines="50"/>
        <w:rPr>
          <w:sz w:val="28"/>
          <w:szCs w:val="28"/>
        </w:rPr>
      </w:pPr>
      <w:r>
        <w:rPr>
          <w:rFonts w:hint="eastAsia"/>
          <w:sz w:val="28"/>
          <w:szCs w:val="28"/>
        </w:rPr>
        <w:t>移交日期：                                 接收日期：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2020-12-16T07:13:56Z</dcterms:created>
  <dc:creator>lenovo</dc:creator>
  <cp:lastModifiedBy>lenovo</cp:lastModifiedBy>
  <dcterms:modified xsi:type="dcterms:W3CDTF">2020-12-16T07:14:03Z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